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36" w:rsidRDefault="00860E36" w:rsidP="00863135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863135" w:rsidRPr="00860E36" w:rsidRDefault="00863135" w:rsidP="00860E3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860E36">
        <w:rPr>
          <w:rFonts w:cs="B Zar" w:hint="cs"/>
          <w:b/>
          <w:bCs/>
          <w:sz w:val="28"/>
          <w:szCs w:val="28"/>
          <w:rtl/>
          <w:lang w:bidi="fa-IR"/>
        </w:rPr>
        <w:t>مراحل ایجاد نشریه</w:t>
      </w:r>
    </w:p>
    <w:p w:rsidR="003030B8" w:rsidRPr="00860E36" w:rsidRDefault="003433F9" w:rsidP="0086313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860E36">
        <w:rPr>
          <w:rFonts w:cs="B Nazanin" w:hint="cs"/>
          <w:sz w:val="28"/>
          <w:szCs w:val="28"/>
          <w:rtl/>
          <w:lang w:bidi="fa-IR"/>
        </w:rPr>
        <w:t xml:space="preserve">درخواست رسمی ایجاد نشریه از سوی رئیس واحد با معرفی حداقل دو نفر </w:t>
      </w:r>
      <w:r w:rsidRPr="00860E36">
        <w:rPr>
          <w:rFonts w:cs="B Nazanin"/>
          <w:sz w:val="28"/>
          <w:szCs w:val="28"/>
          <w:rtl/>
          <w:lang w:bidi="fa-IR"/>
        </w:rPr>
        <w:t>مد</w:t>
      </w:r>
      <w:r w:rsidRPr="00860E36">
        <w:rPr>
          <w:rFonts w:cs="B Nazanin" w:hint="cs"/>
          <w:sz w:val="28"/>
          <w:szCs w:val="28"/>
          <w:rtl/>
          <w:lang w:bidi="fa-IR"/>
        </w:rPr>
        <w:t>ی</w:t>
      </w:r>
      <w:r w:rsidRPr="00860E36">
        <w:rPr>
          <w:rFonts w:cs="B Nazanin" w:hint="eastAsia"/>
          <w:sz w:val="28"/>
          <w:szCs w:val="28"/>
          <w:rtl/>
          <w:lang w:bidi="fa-IR"/>
        </w:rPr>
        <w:t>رمسئول</w:t>
      </w:r>
      <w:r w:rsidRPr="00860E36">
        <w:rPr>
          <w:rFonts w:cs="B Nazanin" w:hint="cs"/>
          <w:sz w:val="28"/>
          <w:szCs w:val="28"/>
          <w:rtl/>
          <w:lang w:bidi="fa-IR"/>
        </w:rPr>
        <w:t xml:space="preserve"> به حوزه معاونت پژوهش و فناوری و تکمیل فرم </w:t>
      </w:r>
      <w:bookmarkStart w:id="0" w:name="_GoBack"/>
      <w:bookmarkEnd w:id="0"/>
      <w:r w:rsidRPr="00860E36">
        <w:rPr>
          <w:rFonts w:cs="B Nazanin" w:hint="cs"/>
          <w:sz w:val="28"/>
          <w:szCs w:val="28"/>
          <w:rtl/>
          <w:lang w:bidi="fa-IR"/>
        </w:rPr>
        <w:t>طرح توجیهی</w:t>
      </w:r>
    </w:p>
    <w:p w:rsidR="003433F9" w:rsidRPr="00860E36" w:rsidRDefault="003433F9" w:rsidP="003433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860E36">
        <w:rPr>
          <w:rFonts w:cs="B Nazanin"/>
          <w:sz w:val="28"/>
          <w:szCs w:val="28"/>
          <w:rtl/>
        </w:rPr>
        <w:t>بررس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پ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شنهاد</w:t>
      </w:r>
      <w:r w:rsidRPr="00860E36">
        <w:rPr>
          <w:rFonts w:cs="B Nazanin"/>
          <w:sz w:val="28"/>
          <w:szCs w:val="28"/>
          <w:rtl/>
        </w:rPr>
        <w:t xml:space="preserve"> ارائه‌شده از سو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واحد توسط حوزه معاونت پژوهش و فناور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(کم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س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ون</w:t>
      </w:r>
      <w:r w:rsidRPr="00860E36">
        <w:rPr>
          <w:rFonts w:cs="B Nazanin"/>
          <w:sz w:val="28"/>
          <w:szCs w:val="28"/>
          <w:rtl/>
        </w:rPr>
        <w:t xml:space="preserve"> س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است‌گذار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،</w:t>
      </w:r>
      <w:r w:rsidRPr="00860E36">
        <w:rPr>
          <w:rFonts w:cs="B Nazanin"/>
          <w:sz w:val="28"/>
          <w:szCs w:val="28"/>
          <w:rtl/>
        </w:rPr>
        <w:t xml:space="preserve"> پا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ش</w:t>
      </w:r>
      <w:r w:rsidRPr="00860E36">
        <w:rPr>
          <w:rFonts w:cs="B Nazanin"/>
          <w:sz w:val="28"/>
          <w:szCs w:val="28"/>
          <w:rtl/>
        </w:rPr>
        <w:t xml:space="preserve"> و ارتقاء مجلات علم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دانشگاه)</w:t>
      </w:r>
    </w:p>
    <w:p w:rsidR="00863135" w:rsidRPr="00860E36" w:rsidRDefault="00863135" w:rsidP="0086313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860E36">
        <w:rPr>
          <w:rFonts w:cs="B Nazanin"/>
          <w:sz w:val="28"/>
          <w:szCs w:val="28"/>
          <w:rtl/>
        </w:rPr>
        <w:t>ثبت مجوز انتشار توسط مد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رمسئول</w:t>
      </w:r>
      <w:r w:rsidRPr="00860E36">
        <w:rPr>
          <w:rFonts w:cs="B Nazanin"/>
          <w:sz w:val="28"/>
          <w:szCs w:val="28"/>
          <w:rtl/>
        </w:rPr>
        <w:t xml:space="preserve"> در سامانه جامع رسانه وزارت فرهنگ و ارشاد اسلام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به آدرس (</w:t>
      </w:r>
      <w:r w:rsidRPr="00860E36">
        <w:rPr>
          <w:rFonts w:cs="B Nazanin"/>
          <w:sz w:val="28"/>
          <w:szCs w:val="28"/>
        </w:rPr>
        <w:t xml:space="preserve">www.e-rasaneh.ir) </w:t>
      </w:r>
      <w:r w:rsidRPr="00860E36">
        <w:rPr>
          <w:rFonts w:cs="B Nazanin"/>
          <w:sz w:val="28"/>
          <w:szCs w:val="28"/>
          <w:rtl/>
        </w:rPr>
        <w:t>و پ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گ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ر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امورات مربوط به آن</w:t>
      </w:r>
      <w:r w:rsidRPr="00860E36">
        <w:rPr>
          <w:sz w:val="28"/>
          <w:szCs w:val="28"/>
          <w:rtl/>
        </w:rPr>
        <w:t xml:space="preserve"> </w:t>
      </w:r>
      <w:r w:rsidRPr="00860E36">
        <w:rPr>
          <w:rFonts w:cs="B Nazanin"/>
          <w:sz w:val="28"/>
          <w:szCs w:val="28"/>
          <w:rtl/>
        </w:rPr>
        <w:t>گام چهارم:</w:t>
      </w:r>
    </w:p>
    <w:p w:rsidR="00863135" w:rsidRPr="00860E36" w:rsidRDefault="00863135" w:rsidP="00425C8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860E36">
        <w:rPr>
          <w:rFonts w:cs="B Nazanin"/>
          <w:sz w:val="28"/>
          <w:szCs w:val="28"/>
          <w:rtl/>
        </w:rPr>
        <w:t>معرف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د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گر</w:t>
      </w:r>
      <w:r w:rsidRPr="00860E36">
        <w:rPr>
          <w:rFonts w:cs="B Nazanin"/>
          <w:sz w:val="28"/>
          <w:szCs w:val="28"/>
          <w:rtl/>
        </w:rPr>
        <w:t xml:space="preserve"> اعضا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گروه دب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ران</w:t>
      </w:r>
      <w:r w:rsidRPr="00860E36">
        <w:rPr>
          <w:rFonts w:cs="B Nazanin"/>
          <w:sz w:val="28"/>
          <w:szCs w:val="28"/>
          <w:rtl/>
        </w:rPr>
        <w:t xml:space="preserve"> (از سا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ر</w:t>
      </w:r>
      <w:r w:rsidRPr="00860E36">
        <w:rPr>
          <w:rFonts w:cs="B Nazanin"/>
          <w:sz w:val="28"/>
          <w:szCs w:val="28"/>
          <w:rtl/>
        </w:rPr>
        <w:t xml:space="preserve"> دانشگاه‌ها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داخل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و ب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ن‌الملل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>) به معاون پژوهش و فناور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دانشگاه </w:t>
      </w:r>
    </w:p>
    <w:p w:rsidR="00863135" w:rsidRPr="00860E36" w:rsidRDefault="00863135" w:rsidP="0086313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860E36">
        <w:rPr>
          <w:rFonts w:cs="B Nazanin" w:hint="eastAsia"/>
          <w:sz w:val="28"/>
          <w:szCs w:val="28"/>
          <w:rtl/>
        </w:rPr>
        <w:t>بررس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و تأ</w:t>
      </w:r>
      <w:r w:rsidRPr="00860E36">
        <w:rPr>
          <w:rFonts w:cs="B Nazanin" w:hint="cs"/>
          <w:sz w:val="28"/>
          <w:szCs w:val="28"/>
          <w:rtl/>
        </w:rPr>
        <w:t>یی</w:t>
      </w:r>
      <w:r w:rsidRPr="00860E36">
        <w:rPr>
          <w:rFonts w:cs="B Nazanin" w:hint="eastAsia"/>
          <w:sz w:val="28"/>
          <w:szCs w:val="28"/>
          <w:rtl/>
        </w:rPr>
        <w:t>د</w:t>
      </w:r>
      <w:r w:rsidRPr="00860E36">
        <w:rPr>
          <w:rFonts w:cs="B Nazanin"/>
          <w:sz w:val="28"/>
          <w:szCs w:val="28"/>
          <w:rtl/>
        </w:rPr>
        <w:t xml:space="preserve">  اعضا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ه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ئت‌علم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عضو گروه دب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ران</w:t>
      </w:r>
      <w:r w:rsidRPr="00860E36">
        <w:rPr>
          <w:rFonts w:cs="B Nazanin"/>
          <w:sz w:val="28"/>
          <w:szCs w:val="28"/>
          <w:rtl/>
        </w:rPr>
        <w:t xml:space="preserve">  معرف</w:t>
      </w:r>
      <w:r w:rsidRPr="00860E36">
        <w:rPr>
          <w:rFonts w:cs="B Nazanin" w:hint="cs"/>
          <w:sz w:val="28"/>
          <w:szCs w:val="28"/>
          <w:rtl/>
        </w:rPr>
        <w:t>ی‌</w:t>
      </w:r>
      <w:r w:rsidRPr="00860E36">
        <w:rPr>
          <w:rFonts w:cs="B Nazanin" w:hint="eastAsia"/>
          <w:sz w:val="28"/>
          <w:szCs w:val="28"/>
          <w:rtl/>
        </w:rPr>
        <w:t>شده</w:t>
      </w:r>
      <w:r w:rsidRPr="00860E36">
        <w:rPr>
          <w:rFonts w:cs="B Nazanin"/>
          <w:sz w:val="28"/>
          <w:szCs w:val="28"/>
          <w:rtl/>
        </w:rPr>
        <w:t xml:space="preserve"> و صدور حکم آن‌ها توسط معاون پژوهش و فناور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دانشگاه</w:t>
      </w:r>
    </w:p>
    <w:p w:rsidR="00863135" w:rsidRPr="00860E36" w:rsidRDefault="00863135" w:rsidP="0086313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860E36">
        <w:rPr>
          <w:rFonts w:cs="B Nazanin" w:hint="eastAsia"/>
          <w:sz w:val="28"/>
          <w:szCs w:val="28"/>
          <w:rtl/>
        </w:rPr>
        <w:t>معرف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مد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ر</w:t>
      </w:r>
      <w:r w:rsidRPr="00860E36">
        <w:rPr>
          <w:rFonts w:cs="B Nazanin"/>
          <w:sz w:val="28"/>
          <w:szCs w:val="28"/>
          <w:rtl/>
        </w:rPr>
        <w:t xml:space="preserve"> اجرا</w:t>
      </w:r>
      <w:r w:rsidRPr="00860E36">
        <w:rPr>
          <w:rFonts w:cs="B Nazanin" w:hint="cs"/>
          <w:sz w:val="28"/>
          <w:szCs w:val="28"/>
          <w:rtl/>
        </w:rPr>
        <w:t>یی</w:t>
      </w:r>
      <w:r w:rsidRPr="00860E36">
        <w:rPr>
          <w:rFonts w:cs="B Nazanin"/>
          <w:sz w:val="28"/>
          <w:szCs w:val="28"/>
          <w:rtl/>
        </w:rPr>
        <w:t xml:space="preserve"> توسط مد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رمسئول</w:t>
      </w:r>
      <w:r w:rsidRPr="00860E36">
        <w:rPr>
          <w:rFonts w:cs="B Nazanin"/>
          <w:sz w:val="28"/>
          <w:szCs w:val="28"/>
          <w:rtl/>
        </w:rPr>
        <w:t xml:space="preserve"> </w:t>
      </w:r>
    </w:p>
    <w:p w:rsidR="00863135" w:rsidRPr="00860E36" w:rsidRDefault="00863135" w:rsidP="0086313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860E36">
        <w:rPr>
          <w:rFonts w:cs="B Nazanin" w:hint="eastAsia"/>
          <w:sz w:val="28"/>
          <w:szCs w:val="28"/>
          <w:rtl/>
        </w:rPr>
        <w:t>درخواست</w:t>
      </w:r>
      <w:r w:rsidRPr="00860E36">
        <w:rPr>
          <w:rFonts w:cs="B Nazanin"/>
          <w:sz w:val="28"/>
          <w:szCs w:val="28"/>
          <w:rtl/>
        </w:rPr>
        <w:t xml:space="preserve"> شاپا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چاپ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از سامانه سازمان اسناد و کتابخانه مل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جمهور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اسلام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ا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ران</w:t>
      </w:r>
      <w:r w:rsidRPr="00860E36">
        <w:rPr>
          <w:rFonts w:cs="B Nazanin"/>
          <w:sz w:val="28"/>
          <w:szCs w:val="28"/>
          <w:rtl/>
        </w:rPr>
        <w:t xml:space="preserve"> به آدرس (</w:t>
      </w:r>
      <w:r w:rsidRPr="00860E36">
        <w:rPr>
          <w:rFonts w:cs="B Nazanin"/>
          <w:sz w:val="28"/>
          <w:szCs w:val="28"/>
        </w:rPr>
        <w:t xml:space="preserve">http://www.nlai.ir/shapa). </w:t>
      </w:r>
    </w:p>
    <w:p w:rsidR="003433F9" w:rsidRPr="00860E36" w:rsidRDefault="00863135" w:rsidP="003605A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860E36">
        <w:rPr>
          <w:rFonts w:cs="B Nazanin" w:hint="eastAsia"/>
          <w:sz w:val="28"/>
          <w:szCs w:val="28"/>
          <w:rtl/>
        </w:rPr>
        <w:t>انتشار</w:t>
      </w:r>
      <w:r w:rsidRPr="00860E36">
        <w:rPr>
          <w:rFonts w:cs="B Nazanin"/>
          <w:sz w:val="28"/>
          <w:szCs w:val="28"/>
          <w:rtl/>
        </w:rPr>
        <w:t xml:space="preserve"> به‌موقع و منظم نشر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ه</w:t>
      </w:r>
      <w:r w:rsidRPr="00860E36">
        <w:rPr>
          <w:rFonts w:cs="B Nazanin"/>
          <w:sz w:val="28"/>
          <w:szCs w:val="28"/>
          <w:rtl/>
        </w:rPr>
        <w:t xml:space="preserve"> با رعا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ت</w:t>
      </w:r>
      <w:r w:rsidRPr="00860E36">
        <w:rPr>
          <w:rFonts w:cs="B Nazanin"/>
          <w:sz w:val="28"/>
          <w:szCs w:val="28"/>
          <w:rtl/>
        </w:rPr>
        <w:t xml:space="preserve"> توال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نشر حداقل 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ک</w:t>
      </w:r>
      <w:r w:rsidRPr="00860E36">
        <w:rPr>
          <w:rFonts w:cs="B Nazanin"/>
          <w:sz w:val="28"/>
          <w:szCs w:val="28"/>
          <w:rtl/>
        </w:rPr>
        <w:t xml:space="preserve"> سال (از تار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خ</w:t>
      </w:r>
      <w:r w:rsidRPr="00860E36">
        <w:rPr>
          <w:rFonts w:cs="B Nazanin"/>
          <w:sz w:val="28"/>
          <w:szCs w:val="28"/>
          <w:rtl/>
        </w:rPr>
        <w:t xml:space="preserve"> پروانه انتشار وزارت فرهنگ و ارشاد اسلام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>) طبق شرا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ط</w:t>
      </w:r>
      <w:r w:rsidRPr="00860E36">
        <w:rPr>
          <w:rFonts w:cs="B Nazanin"/>
          <w:sz w:val="28"/>
          <w:szCs w:val="28"/>
          <w:rtl/>
        </w:rPr>
        <w:t xml:space="preserve"> مندرج در ماده 6 و ماده 7 آ</w:t>
      </w:r>
      <w:r w:rsidRPr="00860E36">
        <w:rPr>
          <w:rFonts w:cs="B Nazanin" w:hint="cs"/>
          <w:sz w:val="28"/>
          <w:szCs w:val="28"/>
          <w:rtl/>
        </w:rPr>
        <w:t>یی</w:t>
      </w:r>
      <w:r w:rsidRPr="00860E36">
        <w:rPr>
          <w:rFonts w:cs="B Nazanin" w:hint="eastAsia"/>
          <w:sz w:val="28"/>
          <w:szCs w:val="28"/>
          <w:rtl/>
        </w:rPr>
        <w:t>ن‌نامه</w:t>
      </w:r>
      <w:r w:rsidRPr="00860E36">
        <w:rPr>
          <w:rFonts w:cs="B Nazanin"/>
          <w:sz w:val="28"/>
          <w:szCs w:val="28"/>
          <w:rtl/>
        </w:rPr>
        <w:t xml:space="preserve"> نشر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 w:hint="eastAsia"/>
          <w:sz w:val="28"/>
          <w:szCs w:val="28"/>
          <w:rtl/>
        </w:rPr>
        <w:t>ات</w:t>
      </w:r>
      <w:r w:rsidRPr="00860E36">
        <w:rPr>
          <w:rFonts w:cs="B Nazanin"/>
          <w:sz w:val="28"/>
          <w:szCs w:val="28"/>
          <w:rtl/>
        </w:rPr>
        <w:t xml:space="preserve"> علم</w:t>
      </w:r>
      <w:r w:rsidRPr="00860E36">
        <w:rPr>
          <w:rFonts w:cs="B Nazanin" w:hint="cs"/>
          <w:sz w:val="28"/>
          <w:szCs w:val="28"/>
          <w:rtl/>
        </w:rPr>
        <w:t>ی</w:t>
      </w:r>
      <w:r w:rsidRPr="00860E36">
        <w:rPr>
          <w:rFonts w:cs="B Nazanin"/>
          <w:sz w:val="28"/>
          <w:szCs w:val="28"/>
          <w:rtl/>
        </w:rPr>
        <w:t xml:space="preserve"> مصوب سال 1398.</w:t>
      </w:r>
    </w:p>
    <w:sectPr w:rsidR="003433F9" w:rsidRPr="00860E36" w:rsidSect="003E4E26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36" w:rsidRDefault="00860E36" w:rsidP="00860E36">
      <w:pPr>
        <w:spacing w:after="0" w:line="240" w:lineRule="auto"/>
      </w:pPr>
      <w:r>
        <w:separator/>
      </w:r>
    </w:p>
  </w:endnote>
  <w:endnote w:type="continuationSeparator" w:id="0">
    <w:p w:rsidR="00860E36" w:rsidRDefault="00860E36" w:rsidP="0086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36" w:rsidRDefault="00860E36" w:rsidP="00860E36">
      <w:pPr>
        <w:spacing w:after="0" w:line="240" w:lineRule="auto"/>
      </w:pPr>
      <w:r>
        <w:separator/>
      </w:r>
    </w:p>
  </w:footnote>
  <w:footnote w:type="continuationSeparator" w:id="0">
    <w:p w:rsidR="00860E36" w:rsidRDefault="00860E36" w:rsidP="0086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36" w:rsidRDefault="00860E36" w:rsidP="00860E36">
    <w:pPr>
      <w:pStyle w:val="Header"/>
      <w:jc w:val="center"/>
      <w:rPr>
        <w:rFonts w:cs="B Zar"/>
        <w:b/>
        <w:bCs/>
        <w:rtl/>
        <w:lang w:bidi="fa-IR"/>
      </w:rPr>
    </w:pPr>
    <w:r w:rsidRPr="00AD15AF">
      <w:rPr>
        <w:rFonts w:cs="B Zar"/>
        <w:b/>
        <w:bCs/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3783330</wp:posOffset>
          </wp:positionH>
          <wp:positionV relativeFrom="page">
            <wp:posOffset>406400</wp:posOffset>
          </wp:positionV>
          <wp:extent cx="1152525" cy="845820"/>
          <wp:effectExtent l="0" t="0" r="9525" b="0"/>
          <wp:wrapSquare wrapText="bothSides"/>
          <wp:docPr id="1" name="Picture 1" descr="final edite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edited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5AF">
      <w:rPr>
        <w:rFonts w:cs="B Zar" w:hint="cs"/>
        <w:b/>
        <w:bCs/>
        <w:rtl/>
        <w:lang w:bidi="fa-IR"/>
      </w:rPr>
      <w:t>باسمه تعالی</w:t>
    </w:r>
  </w:p>
  <w:p w:rsidR="00860E36" w:rsidRDefault="00860E36" w:rsidP="00860E36">
    <w:pPr>
      <w:pStyle w:val="Header"/>
      <w:jc w:val="center"/>
      <w:rPr>
        <w:rFonts w:cs="B Zar"/>
        <w:b/>
        <w:bCs/>
        <w:rtl/>
        <w:lang w:bidi="fa-IR"/>
      </w:rPr>
    </w:pPr>
  </w:p>
  <w:p w:rsidR="00860E36" w:rsidRDefault="00860E36" w:rsidP="00860E36">
    <w:pPr>
      <w:pStyle w:val="Header"/>
      <w:jc w:val="center"/>
      <w:rPr>
        <w:rFonts w:cs="B Zar"/>
        <w:b/>
        <w:bCs/>
        <w:rtl/>
        <w:lang w:bidi="fa-IR"/>
      </w:rPr>
    </w:pPr>
  </w:p>
  <w:p w:rsidR="00860E36" w:rsidRDefault="00860E36" w:rsidP="00860E36">
    <w:pPr>
      <w:pStyle w:val="Header"/>
      <w:jc w:val="center"/>
      <w:rPr>
        <w:rFonts w:cs="B Zar"/>
        <w:b/>
        <w:bCs/>
        <w:rtl/>
        <w:lang w:bidi="fa-IR"/>
      </w:rPr>
    </w:pPr>
  </w:p>
  <w:p w:rsidR="00860E36" w:rsidRDefault="00860E36" w:rsidP="00860E36">
    <w:pPr>
      <w:bidi/>
      <w:jc w:val="both"/>
      <w:rPr>
        <w:rFonts w:hint="cs"/>
        <w:rtl/>
        <w:lang w:bidi="fa-IR"/>
      </w:rPr>
    </w:pPr>
    <w:r w:rsidRPr="00AD15AF">
      <w:rPr>
        <w:rFonts w:cs="B Nazanin"/>
        <w:b/>
        <w:bCs/>
        <w:sz w:val="18"/>
        <w:szCs w:val="18"/>
        <w:rtl/>
        <w:lang w:bidi="fa-IR"/>
      </w:rPr>
      <w:t>کم</w:t>
    </w:r>
    <w:r w:rsidRPr="00AD15AF">
      <w:rPr>
        <w:rFonts w:cs="B Nazanin" w:hint="cs"/>
        <w:b/>
        <w:bCs/>
        <w:sz w:val="18"/>
        <w:szCs w:val="18"/>
        <w:rtl/>
        <w:lang w:bidi="fa-IR"/>
      </w:rPr>
      <w:t>ی</w:t>
    </w:r>
    <w:r w:rsidRPr="00AD15AF">
      <w:rPr>
        <w:rFonts w:cs="B Nazanin" w:hint="eastAsia"/>
        <w:b/>
        <w:bCs/>
        <w:sz w:val="18"/>
        <w:szCs w:val="18"/>
        <w:rtl/>
        <w:lang w:bidi="fa-IR"/>
      </w:rPr>
      <w:t>س</w:t>
    </w:r>
    <w:r w:rsidRPr="00AD15AF">
      <w:rPr>
        <w:rFonts w:cs="B Nazanin" w:hint="cs"/>
        <w:b/>
        <w:bCs/>
        <w:sz w:val="18"/>
        <w:szCs w:val="18"/>
        <w:rtl/>
        <w:lang w:bidi="fa-IR"/>
      </w:rPr>
      <w:t>ی</w:t>
    </w:r>
    <w:r w:rsidRPr="00AD15AF">
      <w:rPr>
        <w:rFonts w:cs="B Nazanin" w:hint="eastAsia"/>
        <w:b/>
        <w:bCs/>
        <w:sz w:val="18"/>
        <w:szCs w:val="18"/>
        <w:rtl/>
        <w:lang w:bidi="fa-IR"/>
      </w:rPr>
      <w:t>ون</w:t>
    </w:r>
    <w:r w:rsidRPr="00AD15AF">
      <w:rPr>
        <w:rFonts w:cs="B Nazanin"/>
        <w:b/>
        <w:bCs/>
        <w:sz w:val="18"/>
        <w:szCs w:val="18"/>
        <w:rtl/>
        <w:lang w:bidi="fa-IR"/>
      </w:rPr>
      <w:t xml:space="preserve"> س</w:t>
    </w:r>
    <w:r w:rsidRPr="00AD15AF">
      <w:rPr>
        <w:rFonts w:cs="B Nazanin" w:hint="cs"/>
        <w:b/>
        <w:bCs/>
        <w:sz w:val="18"/>
        <w:szCs w:val="18"/>
        <w:rtl/>
        <w:lang w:bidi="fa-IR"/>
      </w:rPr>
      <w:t>ی</w:t>
    </w:r>
    <w:r w:rsidRPr="00AD15AF">
      <w:rPr>
        <w:rFonts w:cs="B Nazanin" w:hint="eastAsia"/>
        <w:b/>
        <w:bCs/>
        <w:sz w:val="18"/>
        <w:szCs w:val="18"/>
        <w:rtl/>
        <w:lang w:bidi="fa-IR"/>
      </w:rPr>
      <w:t>است‌گذار</w:t>
    </w:r>
    <w:r w:rsidRPr="00AD15AF">
      <w:rPr>
        <w:rFonts w:cs="B Nazanin" w:hint="cs"/>
        <w:b/>
        <w:bCs/>
        <w:sz w:val="18"/>
        <w:szCs w:val="18"/>
        <w:rtl/>
        <w:lang w:bidi="fa-IR"/>
      </w:rPr>
      <w:t>ی</w:t>
    </w:r>
    <w:r w:rsidRPr="00AD15AF">
      <w:rPr>
        <w:rFonts w:cs="B Nazanin" w:hint="eastAsia"/>
        <w:b/>
        <w:bCs/>
        <w:sz w:val="18"/>
        <w:szCs w:val="18"/>
        <w:rtl/>
        <w:lang w:bidi="fa-IR"/>
      </w:rPr>
      <w:t>،</w:t>
    </w:r>
    <w:r w:rsidRPr="00AD15AF">
      <w:rPr>
        <w:rFonts w:cs="B Nazanin"/>
        <w:b/>
        <w:bCs/>
        <w:sz w:val="18"/>
        <w:szCs w:val="18"/>
        <w:rtl/>
        <w:lang w:bidi="fa-IR"/>
      </w:rPr>
      <w:t xml:space="preserve"> پا</w:t>
    </w:r>
    <w:r w:rsidRPr="00AD15AF">
      <w:rPr>
        <w:rFonts w:cs="B Nazanin" w:hint="cs"/>
        <w:b/>
        <w:bCs/>
        <w:sz w:val="18"/>
        <w:szCs w:val="18"/>
        <w:rtl/>
        <w:lang w:bidi="fa-IR"/>
      </w:rPr>
      <w:t>ی</w:t>
    </w:r>
    <w:r w:rsidRPr="00AD15AF">
      <w:rPr>
        <w:rFonts w:cs="B Nazanin" w:hint="eastAsia"/>
        <w:b/>
        <w:bCs/>
        <w:sz w:val="18"/>
        <w:szCs w:val="18"/>
        <w:rtl/>
        <w:lang w:bidi="fa-IR"/>
      </w:rPr>
      <w:t>ش</w:t>
    </w:r>
    <w:r w:rsidRPr="00AD15AF">
      <w:rPr>
        <w:rFonts w:cs="B Nazanin"/>
        <w:b/>
        <w:bCs/>
        <w:sz w:val="18"/>
        <w:szCs w:val="18"/>
        <w:rtl/>
        <w:lang w:bidi="fa-IR"/>
      </w:rPr>
      <w:t xml:space="preserve"> و ارتقاء </w:t>
    </w:r>
    <w:r w:rsidRPr="00AD15AF">
      <w:rPr>
        <w:rFonts w:cs="B Nazanin" w:hint="cs"/>
        <w:b/>
        <w:bCs/>
        <w:sz w:val="18"/>
        <w:szCs w:val="18"/>
        <w:rtl/>
        <w:lang w:bidi="fa-IR"/>
      </w:rPr>
      <w:t>نشریات</w:t>
    </w:r>
    <w:r w:rsidRPr="00AD15AF">
      <w:rPr>
        <w:rFonts w:cs="B Nazanin"/>
        <w:b/>
        <w:bCs/>
        <w:sz w:val="18"/>
        <w:szCs w:val="18"/>
        <w:rtl/>
        <w:lang w:bidi="fa-IR"/>
      </w:rPr>
      <w:t xml:space="preserve"> علم</w:t>
    </w:r>
    <w:r w:rsidRPr="00AD15AF">
      <w:rPr>
        <w:rFonts w:cs="B Nazanin" w:hint="cs"/>
        <w:b/>
        <w:bCs/>
        <w:sz w:val="18"/>
        <w:szCs w:val="18"/>
        <w:rtl/>
        <w:lang w:bidi="fa-IR"/>
      </w:rPr>
      <w:t>ی</w:t>
    </w:r>
    <w:r w:rsidRPr="00AD15AF">
      <w:rPr>
        <w:rFonts w:cs="B Nazanin"/>
        <w:b/>
        <w:bCs/>
        <w:sz w:val="18"/>
        <w:szCs w:val="18"/>
        <w:rtl/>
        <w:lang w:bidi="fa-IR"/>
      </w:rPr>
      <w:t xml:space="preserve"> دانشگاه </w:t>
    </w:r>
    <w:r>
      <w:rPr>
        <w:rFonts w:cs="B Nazanin" w:hint="cs"/>
        <w:b/>
        <w:bCs/>
        <w:sz w:val="18"/>
        <w:szCs w:val="18"/>
        <w:rtl/>
        <w:lang w:bidi="fa-IR"/>
      </w:rPr>
      <w:t xml:space="preserve"> تبریز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492F"/>
    <w:multiLevelType w:val="hybridMultilevel"/>
    <w:tmpl w:val="69B0F452"/>
    <w:lvl w:ilvl="0" w:tplc="9DE4ACB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xNDS1MDQ3MjQwNLVU0lEKTi0uzszPAykwrAUAOeIIcCwAAAA="/>
  </w:docVars>
  <w:rsids>
    <w:rsidRoot w:val="003433F9"/>
    <w:rsid w:val="003030B8"/>
    <w:rsid w:val="003433F9"/>
    <w:rsid w:val="003E4E26"/>
    <w:rsid w:val="00860E36"/>
    <w:rsid w:val="008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5:chartTrackingRefBased/>
  <w15:docId w15:val="{AA1AEDA4-DD6A-4B9F-B1DD-86DD3B5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F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F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36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3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2019-07-27T06:07:00Z</dcterms:created>
  <dcterms:modified xsi:type="dcterms:W3CDTF">2019-09-08T10:22:00Z</dcterms:modified>
</cp:coreProperties>
</file>